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7E7" w:rsidRPr="00474E87" w:rsidRDefault="005E77E7" w:rsidP="005E77E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74E87">
        <w:rPr>
          <w:sz w:val="28"/>
          <w:szCs w:val="28"/>
        </w:rPr>
        <w:t>Срок действия государственной аккредитации - до 27 мая 2026 года</w:t>
      </w:r>
    </w:p>
    <w:p w:rsidR="005E77E7" w:rsidRPr="00474E87" w:rsidRDefault="005E77E7" w:rsidP="005E77E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74E87">
        <w:rPr>
          <w:sz w:val="28"/>
          <w:szCs w:val="28"/>
        </w:rPr>
        <w:t xml:space="preserve">Формы обучения – </w:t>
      </w:r>
      <w:proofErr w:type="gramStart"/>
      <w:r w:rsidRPr="00474E87">
        <w:rPr>
          <w:sz w:val="28"/>
          <w:szCs w:val="28"/>
        </w:rPr>
        <w:t>очная</w:t>
      </w:r>
      <w:proofErr w:type="gramEnd"/>
    </w:p>
    <w:p w:rsidR="005E77E7" w:rsidRPr="00474E87" w:rsidRDefault="005E77E7" w:rsidP="005E77E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74E87">
        <w:rPr>
          <w:sz w:val="28"/>
          <w:szCs w:val="28"/>
        </w:rPr>
        <w:t>Нормативный срок обучения – 1 год</w:t>
      </w:r>
    </w:p>
    <w:p w:rsidR="005E77E7" w:rsidRPr="00474E87" w:rsidRDefault="005E77E7" w:rsidP="005E77E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74E87">
        <w:rPr>
          <w:sz w:val="28"/>
          <w:szCs w:val="28"/>
        </w:rPr>
        <w:t>Численность обучающихся по реализуемой программе</w:t>
      </w:r>
      <w:r w:rsidR="00474E87">
        <w:rPr>
          <w:sz w:val="28"/>
          <w:szCs w:val="28"/>
        </w:rPr>
        <w:t xml:space="preserve"> – 10</w:t>
      </w:r>
      <w:bookmarkStart w:id="0" w:name="_GoBack"/>
      <w:bookmarkEnd w:id="0"/>
      <w:r w:rsidRPr="00474E87">
        <w:rPr>
          <w:sz w:val="28"/>
          <w:szCs w:val="28"/>
        </w:rPr>
        <w:t xml:space="preserve"> человек</w:t>
      </w:r>
    </w:p>
    <w:p w:rsidR="005E77E7" w:rsidRPr="00474E87" w:rsidRDefault="005E77E7" w:rsidP="005E77E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74E87">
        <w:rPr>
          <w:sz w:val="28"/>
          <w:szCs w:val="28"/>
        </w:rPr>
        <w:t xml:space="preserve">Финансирование - </w:t>
      </w:r>
      <w:r w:rsidRPr="00474E87">
        <w:rPr>
          <w:sz w:val="28"/>
          <w:szCs w:val="28"/>
          <w:shd w:val="clear" w:color="auto" w:fill="FFFFFF"/>
        </w:rPr>
        <w:t>за счёт средств физических лиц</w:t>
      </w:r>
    </w:p>
    <w:p w:rsidR="008E42EB" w:rsidRPr="00474E87" w:rsidRDefault="008E42EB">
      <w:pPr>
        <w:rPr>
          <w:sz w:val="28"/>
          <w:szCs w:val="28"/>
        </w:rPr>
      </w:pPr>
    </w:p>
    <w:sectPr w:rsidR="008E42EB" w:rsidRPr="00474E87" w:rsidSect="008E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77E7"/>
    <w:rsid w:val="00474E87"/>
    <w:rsid w:val="005E77E7"/>
    <w:rsid w:val="008E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8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pc_admin</dc:creator>
  <cp:keywords/>
  <dc:description/>
  <cp:lastModifiedBy>Пользователь</cp:lastModifiedBy>
  <cp:revision>4</cp:revision>
  <dcterms:created xsi:type="dcterms:W3CDTF">2021-08-22T20:47:00Z</dcterms:created>
  <dcterms:modified xsi:type="dcterms:W3CDTF">2023-02-08T11:17:00Z</dcterms:modified>
</cp:coreProperties>
</file>